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568D" w:rsidRPr="00FD568D" w:rsidRDefault="00FD568D" w:rsidP="00FD568D">
      <w:pPr>
        <w:pStyle w:val="ListParagraph"/>
        <w:numPr>
          <w:ilvl w:val="1"/>
          <w:numId w:val="3"/>
        </w:numPr>
        <w:jc w:val="both"/>
        <w:rPr>
          <w:b/>
        </w:rPr>
      </w:pPr>
      <w:r w:rsidRPr="00FD568D">
        <w:rPr>
          <w:b/>
        </w:rPr>
        <w:t xml:space="preserve">Merila </w:t>
      </w:r>
    </w:p>
    <w:p w:rsidR="00FD568D" w:rsidRPr="00DE289E" w:rsidRDefault="00FD568D" w:rsidP="00FD568D">
      <w:pPr>
        <w:jc w:val="both"/>
      </w:pPr>
    </w:p>
    <w:p w:rsidR="00FD568D" w:rsidRPr="00FD73F6" w:rsidRDefault="00FD568D" w:rsidP="00FD568D">
      <w:pPr>
        <w:jc w:val="both"/>
        <w:outlineLvl w:val="0"/>
        <w:rPr>
          <w:rFonts w:cs="Arial"/>
        </w:rPr>
      </w:pPr>
      <w:bookmarkStart w:id="0" w:name="merilaNarocilo"/>
      <w:bookmarkEnd w:id="0"/>
      <w:r w:rsidRPr="00FD73F6">
        <w:rPr>
          <w:rFonts w:cs="Arial"/>
        </w:rPr>
        <w:t>Naročnik bo izbral ekonomsko najugodnejšo ponudbo</w:t>
      </w:r>
      <w:r>
        <w:rPr>
          <w:rFonts w:cs="Arial"/>
        </w:rPr>
        <w:t xml:space="preserve"> z upoštevanjem v nadaljevanju navedenih meril.</w:t>
      </w:r>
    </w:p>
    <w:p w:rsidR="00FD568D" w:rsidRPr="00FD73F6" w:rsidRDefault="00FD568D" w:rsidP="00FD568D">
      <w:pPr>
        <w:ind w:left="720"/>
        <w:jc w:val="both"/>
        <w:outlineLvl w:val="0"/>
        <w:rPr>
          <w:rFonts w:cs="Arial"/>
        </w:rPr>
      </w:pPr>
    </w:p>
    <w:p w:rsidR="00FD568D" w:rsidRPr="00FD73F6" w:rsidRDefault="00FD568D" w:rsidP="00FD568D">
      <w:pPr>
        <w:tabs>
          <w:tab w:val="left" w:pos="708"/>
        </w:tabs>
        <w:ind w:left="705" w:hanging="705"/>
      </w:pPr>
      <w:r w:rsidRPr="00FD73F6">
        <w:t>Ekonomsko najugodnejša ponudba je tista ponudba, ki doseže najvišje skupno število točk. V primeru</w:t>
      </w:r>
      <w:r>
        <w:t>,</w:t>
      </w:r>
      <w:r w:rsidRPr="00FD73F6">
        <w:t xml:space="preserve"> </w:t>
      </w:r>
    </w:p>
    <w:p w:rsidR="00FD568D" w:rsidRPr="00FD73F6" w:rsidRDefault="00FD568D" w:rsidP="00FD568D">
      <w:pPr>
        <w:tabs>
          <w:tab w:val="left" w:pos="708"/>
        </w:tabs>
        <w:ind w:left="705" w:hanging="705"/>
      </w:pPr>
      <w:r w:rsidRPr="00FD73F6">
        <w:t xml:space="preserve">da več ponudb prejme enako število točk, bo izbrana tista ponudba, ki bo prejela več točk pri postavki </w:t>
      </w:r>
    </w:p>
    <w:p w:rsidR="00FD568D" w:rsidRPr="00FD73F6" w:rsidRDefault="00FD568D" w:rsidP="00FD568D">
      <w:pPr>
        <w:tabs>
          <w:tab w:val="left" w:pos="708"/>
        </w:tabs>
        <w:ind w:left="705" w:hanging="705"/>
      </w:pPr>
      <w:r w:rsidRPr="00FD73F6">
        <w:t>najnižja ponudbena cena (cena čiščenja za celotno količino v EUR</w:t>
      </w:r>
      <w:r>
        <w:t xml:space="preserve"> z DDV</w:t>
      </w:r>
      <w:r w:rsidRPr="00FD73F6">
        <w:t xml:space="preserve"> na leto).</w:t>
      </w:r>
    </w:p>
    <w:p w:rsidR="00FD568D" w:rsidRDefault="00FD568D" w:rsidP="00FD568D">
      <w:pPr>
        <w:tabs>
          <w:tab w:val="left" w:pos="708"/>
        </w:tabs>
        <w:ind w:left="705" w:hanging="705"/>
      </w:pPr>
      <w:r w:rsidRPr="00FD73F6">
        <w:t>V primeru, da ima več ponudb enako najnižjo ponudbeno ceno</w:t>
      </w:r>
      <w:r>
        <w:t xml:space="preserve"> (cena čiščenja za celotno količino v </w:t>
      </w:r>
    </w:p>
    <w:p w:rsidR="00FD568D" w:rsidRPr="00FD73F6" w:rsidRDefault="00FD568D" w:rsidP="00FD568D">
      <w:pPr>
        <w:tabs>
          <w:tab w:val="left" w:pos="708"/>
        </w:tabs>
        <w:ind w:left="705" w:hanging="705"/>
      </w:pPr>
      <w:r>
        <w:t>EUR z DDV na leto)</w:t>
      </w:r>
      <w:r w:rsidRPr="00FD73F6">
        <w:t>, bo nar</w:t>
      </w:r>
      <w:r>
        <w:t xml:space="preserve">očnik izbral ponudbo na podlagi </w:t>
      </w:r>
      <w:r w:rsidRPr="00FD73F6">
        <w:t>javnega žreba.</w:t>
      </w:r>
    </w:p>
    <w:p w:rsidR="00FD568D" w:rsidRPr="00FD73F6" w:rsidRDefault="00FD568D" w:rsidP="00FD568D">
      <w:pPr>
        <w:tabs>
          <w:tab w:val="left" w:pos="708"/>
        </w:tabs>
        <w:ind w:left="705" w:hanging="705"/>
        <w:jc w:val="both"/>
      </w:pPr>
    </w:p>
    <w:p w:rsidR="00FD568D" w:rsidRPr="00FD73F6" w:rsidRDefault="00FD568D" w:rsidP="00FD568D">
      <w:pPr>
        <w:tabs>
          <w:tab w:val="left" w:pos="708"/>
        </w:tabs>
        <w:ind w:left="705" w:hanging="705"/>
        <w:jc w:val="both"/>
      </w:pPr>
      <w:r w:rsidRPr="00FD73F6">
        <w:t xml:space="preserve">Enota za vrednotenje ponudbe je točka. Doseženo skupno število točk je enako vsoti doseženega </w:t>
      </w:r>
    </w:p>
    <w:p w:rsidR="00FD568D" w:rsidRPr="00FD73F6" w:rsidRDefault="00FD568D" w:rsidP="00FD568D">
      <w:pPr>
        <w:tabs>
          <w:tab w:val="left" w:pos="708"/>
        </w:tabs>
        <w:ind w:left="705" w:hanging="705"/>
        <w:jc w:val="both"/>
      </w:pPr>
      <w:r w:rsidRPr="00FD73F6">
        <w:t>števila točk pri posameznem merilu.</w:t>
      </w:r>
    </w:p>
    <w:p w:rsidR="00FD568D" w:rsidRPr="00FD73F6" w:rsidRDefault="00FD568D" w:rsidP="00FD568D">
      <w:pPr>
        <w:tabs>
          <w:tab w:val="left" w:pos="708"/>
        </w:tabs>
        <w:ind w:left="705" w:hanging="705"/>
        <w:jc w:val="both"/>
      </w:pPr>
    </w:p>
    <w:p w:rsidR="00FD568D" w:rsidRPr="00FD73F6" w:rsidRDefault="00FD568D" w:rsidP="00FD568D">
      <w:pPr>
        <w:tabs>
          <w:tab w:val="left" w:pos="708"/>
        </w:tabs>
        <w:ind w:left="705" w:hanging="705"/>
        <w:jc w:val="both"/>
      </w:pPr>
      <w:r w:rsidRPr="00FD73F6">
        <w:t>Največje skupno število točk je 100, od tega za posamezno merilo največ:</w:t>
      </w:r>
    </w:p>
    <w:p w:rsidR="00FD568D" w:rsidRDefault="00FD568D" w:rsidP="00FD568D">
      <w:pPr>
        <w:tabs>
          <w:tab w:val="left" w:pos="708"/>
        </w:tabs>
        <w:ind w:left="705" w:hanging="705"/>
        <w:jc w:val="both"/>
      </w:pPr>
    </w:p>
    <w:p w:rsidR="00FD568D" w:rsidRDefault="00FD568D" w:rsidP="00FD568D">
      <w:pPr>
        <w:tabs>
          <w:tab w:val="left" w:pos="708"/>
        </w:tabs>
        <w:ind w:left="705" w:hanging="705"/>
        <w:jc w:val="both"/>
      </w:pPr>
    </w:p>
    <w:p w:rsidR="00FD568D" w:rsidRPr="00FD73F6" w:rsidRDefault="00FD568D" w:rsidP="00FD568D">
      <w:pPr>
        <w:tabs>
          <w:tab w:val="left" w:pos="708"/>
        </w:tabs>
        <w:ind w:left="705" w:hanging="705"/>
        <w:jc w:val="both"/>
      </w:pP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706"/>
        <w:gridCol w:w="1842"/>
        <w:gridCol w:w="1842"/>
      </w:tblGrid>
      <w:tr w:rsidR="00FD568D" w:rsidRPr="00FD73F6" w:rsidTr="007E1FBF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rFonts w:cs="Arial"/>
                <w:b/>
              </w:rPr>
            </w:pPr>
            <w:r w:rsidRPr="00FD73F6">
              <w:rPr>
                <w:rFonts w:cs="Arial"/>
                <w:b/>
              </w:rPr>
              <w:t>Št.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rPr>
                <w:rFonts w:cs="Arial"/>
                <w:b/>
              </w:rPr>
            </w:pPr>
            <w:r w:rsidRPr="00FD73F6">
              <w:rPr>
                <w:rFonts w:cs="Arial"/>
                <w:b/>
              </w:rPr>
              <w:t>Merilo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8D" w:rsidRPr="00FD73F6" w:rsidRDefault="00FD568D" w:rsidP="007E1FBF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rFonts w:cs="Arial"/>
                <w:b/>
              </w:rPr>
            </w:pPr>
            <w:r w:rsidRPr="00FD73F6">
              <w:rPr>
                <w:rFonts w:cs="Arial"/>
                <w:b/>
              </w:rPr>
              <w:t>Udeležba (točke)</w:t>
            </w:r>
          </w:p>
        </w:tc>
      </w:tr>
      <w:tr w:rsidR="00FD568D" w:rsidRPr="00FD73F6" w:rsidTr="007E1FBF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r w:rsidRPr="00FD73F6">
              <w:rPr>
                <w:i/>
              </w:rPr>
              <w:t>a.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rPr>
                <w:i/>
              </w:rPr>
            </w:pPr>
            <w:r w:rsidRPr="00FD73F6">
              <w:rPr>
                <w:i/>
              </w:rPr>
              <w:t>skupna vrednost čiščenja površin po posameznih stavbah</w:t>
            </w:r>
            <w:r>
              <w:rPr>
                <w:i/>
              </w:rPr>
              <w:t xml:space="preserve"> v EUR z DDV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b/>
              </w:rPr>
            </w:pPr>
            <w:r w:rsidRPr="00FD73F6">
              <w:rPr>
                <w:b/>
              </w:rPr>
              <w:t>T1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r w:rsidRPr="00FD73F6">
              <w:rPr>
                <w:i/>
              </w:rPr>
              <w:t>9</w:t>
            </w:r>
            <w:r>
              <w:rPr>
                <w:i/>
              </w:rPr>
              <w:t>0</w:t>
            </w:r>
          </w:p>
        </w:tc>
      </w:tr>
      <w:tr w:rsidR="00FD568D" w:rsidRPr="00FD73F6" w:rsidTr="007E1FBF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r w:rsidRPr="00FD73F6">
              <w:rPr>
                <w:i/>
              </w:rPr>
              <w:t>b.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rPr>
                <w:i/>
              </w:rPr>
            </w:pPr>
            <w:r>
              <w:rPr>
                <w:i/>
              </w:rPr>
              <w:t>seštevek posameznih vrednosti</w:t>
            </w:r>
            <w:r w:rsidRPr="00FD73F6">
              <w:rPr>
                <w:i/>
              </w:rPr>
              <w:t xml:space="preserve"> dodatnega  (izrednega) čiščenja v m2</w:t>
            </w:r>
            <w:r>
              <w:rPr>
                <w:i/>
              </w:rPr>
              <w:t xml:space="preserve"> v EUR z DDV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b/>
              </w:rPr>
            </w:pPr>
            <w:r w:rsidRPr="00FD73F6">
              <w:rPr>
                <w:b/>
              </w:rPr>
              <w:t>T2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r w:rsidRPr="00FD73F6">
              <w:rPr>
                <w:i/>
              </w:rPr>
              <w:t>1</w:t>
            </w:r>
          </w:p>
        </w:tc>
      </w:tr>
      <w:tr w:rsidR="00FD568D" w:rsidRPr="00FD73F6" w:rsidTr="007E1FBF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r w:rsidRPr="00FD73F6">
              <w:rPr>
                <w:i/>
              </w:rPr>
              <w:t>c.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rPr>
                <w:i/>
              </w:rPr>
            </w:pPr>
            <w:r>
              <w:rPr>
                <w:i/>
              </w:rPr>
              <w:t>seštevek posameznih vrednosti</w:t>
            </w:r>
            <w:r w:rsidRPr="00FD73F6">
              <w:rPr>
                <w:i/>
              </w:rPr>
              <w:t xml:space="preserve"> dodatnega  (izrednega) čiščenja v kos</w:t>
            </w:r>
            <w:r>
              <w:rPr>
                <w:i/>
              </w:rPr>
              <w:t xml:space="preserve"> v EUR z DDV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b/>
              </w:rPr>
            </w:pPr>
            <w:r w:rsidRPr="00FD73F6">
              <w:rPr>
                <w:b/>
              </w:rPr>
              <w:t>T3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r w:rsidRPr="00FD73F6">
              <w:rPr>
                <w:i/>
              </w:rPr>
              <w:t>1</w:t>
            </w:r>
          </w:p>
        </w:tc>
      </w:tr>
      <w:tr w:rsidR="00FD568D" w:rsidRPr="00FD73F6" w:rsidTr="007E1FBF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r w:rsidRPr="00FD73F6">
              <w:rPr>
                <w:i/>
              </w:rPr>
              <w:t>d.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rPr>
                <w:i/>
              </w:rPr>
            </w:pPr>
            <w:r>
              <w:rPr>
                <w:i/>
              </w:rPr>
              <w:t>seštevek posameznih vrednosti</w:t>
            </w:r>
            <w:r w:rsidRPr="00FD73F6">
              <w:rPr>
                <w:i/>
              </w:rPr>
              <w:t xml:space="preserve"> dodatnega  (izrednega) čiščenja v h</w:t>
            </w:r>
            <w:r>
              <w:rPr>
                <w:i/>
              </w:rPr>
              <w:t xml:space="preserve"> v EUR z DDV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b/>
              </w:rPr>
            </w:pPr>
            <w:r w:rsidRPr="00FD73F6">
              <w:rPr>
                <w:b/>
              </w:rPr>
              <w:t>T4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r w:rsidRPr="00FD73F6">
              <w:rPr>
                <w:i/>
              </w:rPr>
              <w:t>1</w:t>
            </w:r>
          </w:p>
        </w:tc>
      </w:tr>
      <w:tr w:rsidR="00FD568D" w:rsidRPr="00FD73F6" w:rsidTr="007E1FBF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r w:rsidRPr="00FD73F6">
              <w:rPr>
                <w:i/>
              </w:rPr>
              <w:t>e.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rPr>
                <w:i/>
              </w:rPr>
            </w:pPr>
            <w:r>
              <w:rPr>
                <w:i/>
              </w:rPr>
              <w:t>seštevek posameznih vrednosti</w:t>
            </w:r>
            <w:r w:rsidRPr="00FD73F6">
              <w:rPr>
                <w:i/>
              </w:rPr>
              <w:t xml:space="preserve"> dodatnega  (izrednega) čiščenja v </w:t>
            </w:r>
            <w:proofErr w:type="spellStart"/>
            <w:r w:rsidRPr="00FD73F6">
              <w:rPr>
                <w:i/>
              </w:rPr>
              <w:t>tm</w:t>
            </w:r>
            <w:proofErr w:type="spellEnd"/>
            <w:r>
              <w:rPr>
                <w:i/>
              </w:rPr>
              <w:t xml:space="preserve"> v EUR z DDV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b/>
              </w:rPr>
            </w:pPr>
            <w:r w:rsidRPr="00FD73F6">
              <w:rPr>
                <w:b/>
              </w:rPr>
              <w:t>T5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r w:rsidRPr="00FD73F6">
              <w:rPr>
                <w:i/>
              </w:rPr>
              <w:t>1</w:t>
            </w:r>
          </w:p>
        </w:tc>
      </w:tr>
      <w:tr w:rsidR="00FD568D" w:rsidRPr="00FD73F6" w:rsidTr="007E1FBF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proofErr w:type="spellStart"/>
            <w:r w:rsidRPr="00FD73F6">
              <w:rPr>
                <w:i/>
              </w:rPr>
              <w:t>f.</w:t>
            </w:r>
            <w:proofErr w:type="spellEnd"/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8D" w:rsidRPr="00FD73F6" w:rsidRDefault="00FD568D" w:rsidP="007E1FBF">
            <w:pPr>
              <w:rPr>
                <w:i/>
              </w:rPr>
            </w:pPr>
            <w:r w:rsidRPr="00FD73F6">
              <w:rPr>
                <w:i/>
              </w:rPr>
              <w:t>seštevek cen osnovnih storitev rednega čiščenja po posameznih kategorijah prostorov – dnevna cena čiščenja / m2</w:t>
            </w:r>
            <w:r>
              <w:rPr>
                <w:i/>
              </w:rPr>
              <w:t xml:space="preserve"> v EUR z DDV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8D" w:rsidRPr="00FD73F6" w:rsidRDefault="00FD568D" w:rsidP="007E1FBF">
            <w:pPr>
              <w:jc w:val="center"/>
              <w:rPr>
                <w:b/>
              </w:rPr>
            </w:pPr>
            <w:r w:rsidRPr="00FD73F6">
              <w:rPr>
                <w:b/>
              </w:rPr>
              <w:t>T6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8D" w:rsidRPr="00FD73F6" w:rsidRDefault="00FD568D" w:rsidP="007E1FBF">
            <w:pPr>
              <w:jc w:val="center"/>
              <w:rPr>
                <w:i/>
              </w:rPr>
            </w:pPr>
            <w:r w:rsidRPr="00FD73F6">
              <w:rPr>
                <w:i/>
              </w:rPr>
              <w:t>1</w:t>
            </w:r>
          </w:p>
        </w:tc>
      </w:tr>
      <w:tr w:rsidR="00FD568D" w:rsidRPr="00FD73F6" w:rsidTr="007E1FBF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8D" w:rsidRPr="00FD73F6" w:rsidRDefault="00FD568D" w:rsidP="007E1FBF">
            <w:pPr>
              <w:jc w:val="center"/>
            </w:pPr>
            <w:r>
              <w:t>g.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8D" w:rsidRDefault="009008FF" w:rsidP="007E1FBF">
            <w:r w:rsidRPr="009008FF">
              <w:t>Merilo s socialnega vidika</w:t>
            </w:r>
            <w:r>
              <w:t xml:space="preserve"> – »delovne razmere</w:t>
            </w:r>
            <w:r w:rsidR="00D941E2">
              <w:t xml:space="preserve"> pri</w:t>
            </w:r>
            <w:r>
              <w:t xml:space="preserve"> ponudnik</w:t>
            </w:r>
            <w:r w:rsidR="00D941E2">
              <w:t>u</w:t>
            </w:r>
            <w:r>
              <w:t>«</w:t>
            </w:r>
          </w:p>
          <w:p w:rsidR="009008FF" w:rsidRPr="009008FF" w:rsidRDefault="009008FF" w:rsidP="007E1FBF">
            <w:r>
              <w:t>Število zaposlenih za nedoločen čas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8D" w:rsidRPr="00FD73F6" w:rsidRDefault="009008FF" w:rsidP="007E1FBF">
            <w:pPr>
              <w:jc w:val="center"/>
              <w:rPr>
                <w:b/>
              </w:rPr>
            </w:pPr>
            <w:r>
              <w:rPr>
                <w:b/>
              </w:rPr>
              <w:t>T7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8D" w:rsidRPr="00AC2B85" w:rsidRDefault="009008FF" w:rsidP="007E1FBF">
            <w:pPr>
              <w:jc w:val="center"/>
            </w:pPr>
            <w:r w:rsidRPr="00AC2B85">
              <w:t>5</w:t>
            </w:r>
          </w:p>
        </w:tc>
      </w:tr>
      <w:tr w:rsidR="00FD568D" w:rsidRPr="00FD73F6" w:rsidTr="007E1FBF">
        <w:tc>
          <w:tcPr>
            <w:tcW w:w="6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rPr>
                <w:b/>
              </w:rPr>
            </w:pPr>
            <w:r w:rsidRPr="00FD73F6">
              <w:rPr>
                <w:b/>
              </w:rPr>
              <w:t>SKUPAJ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8D" w:rsidRPr="00FD73F6" w:rsidRDefault="00FD568D" w:rsidP="007E1FBF">
            <w:pPr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68D" w:rsidRPr="00FD73F6" w:rsidRDefault="00FD568D" w:rsidP="007E1FBF">
            <w:pPr>
              <w:jc w:val="center"/>
              <w:rPr>
                <w:b/>
              </w:rPr>
            </w:pPr>
            <w:r w:rsidRPr="00FD73F6">
              <w:rPr>
                <w:b/>
              </w:rPr>
              <w:t>100</w:t>
            </w:r>
          </w:p>
        </w:tc>
      </w:tr>
    </w:tbl>
    <w:p w:rsidR="00FD568D" w:rsidRDefault="00FD568D" w:rsidP="00FD568D">
      <w:pPr>
        <w:tabs>
          <w:tab w:val="left" w:pos="708"/>
        </w:tabs>
        <w:ind w:left="705" w:hanging="705"/>
        <w:jc w:val="both"/>
      </w:pPr>
    </w:p>
    <w:p w:rsidR="00FD568D" w:rsidRPr="00FD73F6" w:rsidRDefault="00FD568D" w:rsidP="00FD568D">
      <w:pPr>
        <w:tabs>
          <w:tab w:val="left" w:pos="708"/>
        </w:tabs>
        <w:ind w:left="705" w:hanging="705"/>
        <w:jc w:val="both"/>
      </w:pPr>
    </w:p>
    <w:p w:rsidR="00FD568D" w:rsidRPr="00FD73F6" w:rsidRDefault="00FD568D" w:rsidP="00FD568D">
      <w:pPr>
        <w:tabs>
          <w:tab w:val="left" w:pos="708"/>
        </w:tabs>
        <w:ind w:left="705" w:hanging="705"/>
        <w:jc w:val="both"/>
        <w:rPr>
          <w:b/>
          <w:sz w:val="28"/>
          <w:szCs w:val="28"/>
        </w:rPr>
      </w:pPr>
      <w:r w:rsidRPr="00FD73F6">
        <w:rPr>
          <w:b/>
          <w:sz w:val="28"/>
          <w:szCs w:val="28"/>
        </w:rPr>
        <w:t>Skupno število točk: T1+T2+T3+T4+T5+T6</w:t>
      </w:r>
      <w:r w:rsidR="00D941E2">
        <w:rPr>
          <w:b/>
          <w:sz w:val="28"/>
          <w:szCs w:val="28"/>
        </w:rPr>
        <w:t>+T7</w:t>
      </w:r>
      <w:r w:rsidRPr="00FD73F6">
        <w:rPr>
          <w:b/>
          <w:sz w:val="28"/>
          <w:szCs w:val="28"/>
        </w:rPr>
        <w:t>=100</w:t>
      </w:r>
    </w:p>
    <w:p w:rsidR="00FD568D" w:rsidRPr="00FD73F6" w:rsidRDefault="00FD568D" w:rsidP="00FD568D">
      <w:pPr>
        <w:tabs>
          <w:tab w:val="left" w:pos="708"/>
        </w:tabs>
        <w:ind w:left="705" w:hanging="705"/>
        <w:jc w:val="both"/>
      </w:pPr>
    </w:p>
    <w:p w:rsidR="00FD568D" w:rsidRPr="00E47F0F" w:rsidRDefault="00FD568D" w:rsidP="00FD568D">
      <w:pPr>
        <w:tabs>
          <w:tab w:val="left" w:pos="708"/>
        </w:tabs>
        <w:ind w:left="705" w:hanging="705"/>
        <w:jc w:val="both"/>
      </w:pPr>
      <w:r w:rsidRPr="00FD73F6">
        <w:t xml:space="preserve"> </w:t>
      </w:r>
    </w:p>
    <w:p w:rsidR="00FD568D" w:rsidRPr="00E47F0F" w:rsidRDefault="00FD568D" w:rsidP="00FD568D">
      <w:pPr>
        <w:numPr>
          <w:ilvl w:val="0"/>
          <w:numId w:val="2"/>
        </w:numPr>
        <w:tabs>
          <w:tab w:val="left" w:pos="708"/>
        </w:tabs>
        <w:jc w:val="both"/>
        <w:rPr>
          <w:b/>
        </w:rPr>
      </w:pPr>
      <w:r w:rsidRPr="00E47F0F">
        <w:rPr>
          <w:b/>
        </w:rPr>
        <w:t>Skupna vrednost čiščenja površin po posameznih stavbah:</w:t>
      </w:r>
    </w:p>
    <w:p w:rsidR="00FD568D" w:rsidRPr="00E47F0F" w:rsidRDefault="00FD568D" w:rsidP="00FD568D">
      <w:pPr>
        <w:tabs>
          <w:tab w:val="left" w:pos="708"/>
        </w:tabs>
        <w:ind w:left="720"/>
        <w:jc w:val="both"/>
      </w:pPr>
      <w:r w:rsidRPr="00E47F0F">
        <w:t>(na</w:t>
      </w:r>
      <w:r>
        <w:t>jvečje število možnih točk je 9</w:t>
      </w:r>
      <w:r w:rsidR="00AC2B85">
        <w:t>0</w:t>
      </w:r>
      <w:r w:rsidRPr="00E47F0F">
        <w:t>)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  <w:r w:rsidRPr="00E47F0F">
        <w:rPr>
          <w:rFonts w:cs="Arial"/>
          <w:lang w:eastAsia="ar-SA"/>
        </w:rPr>
        <w:t xml:space="preserve">Pri tem merilu se bo primerjala cena iz obrazca št. 2 – »Ponudbeni predračun«, vrstica  SKUPAJ, 3. stolpec (cena čiščenja z DDV za celotno količino v EUR na leto), med posameznimi ponudbami. Cenovno najugodnejša ponudba (najcenejša) prejme najvišje število točk, najnižje število točk pa cenovno najmanj ugodna (najdražja) ponudba. </w:t>
      </w:r>
      <w:r w:rsidRPr="00E47F0F">
        <w:rPr>
          <w:rFonts w:cs="Arial"/>
          <w:lang w:val="pl-PL" w:eastAsia="ar-SA"/>
        </w:rPr>
        <w:t>Naročnik bo pri izračunu točk po tem merilu uporabil naslednjo formulo: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>T1=9</w:t>
      </w:r>
      <w:r w:rsidR="00592C1C">
        <w:rPr>
          <w:rFonts w:cs="Arial"/>
          <w:lang w:val="pl-PL" w:eastAsia="ar-SA"/>
        </w:rPr>
        <w:t>0</w:t>
      </w:r>
      <w:r w:rsidRPr="00E47F0F">
        <w:rPr>
          <w:rFonts w:cs="Arial"/>
          <w:lang w:val="pl-PL" w:eastAsia="ar-SA"/>
        </w:rPr>
        <w:t>*Cm1/C1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Cm1 = najnižja ponujena cena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C1 = cena posameznega ponudnika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T1 = število točk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b/>
          <w:lang w:val="pl-PL" w:eastAsia="ar-SA"/>
        </w:rPr>
      </w:pPr>
    </w:p>
    <w:p w:rsidR="00FD568D" w:rsidRPr="00E47F0F" w:rsidRDefault="00FD568D" w:rsidP="00FD568D">
      <w:pPr>
        <w:numPr>
          <w:ilvl w:val="0"/>
          <w:numId w:val="2"/>
        </w:numPr>
        <w:tabs>
          <w:tab w:val="left" w:pos="284"/>
          <w:tab w:val="left" w:pos="426"/>
        </w:tabs>
        <w:suppressAutoHyphens/>
        <w:rPr>
          <w:rFonts w:cs="Arial"/>
          <w:b/>
          <w:lang w:val="pl-PL" w:eastAsia="ar-SA"/>
        </w:rPr>
      </w:pPr>
      <w:r>
        <w:rPr>
          <w:rFonts w:cs="Arial"/>
          <w:b/>
          <w:lang w:val="pl-PL" w:eastAsia="ar-SA"/>
        </w:rPr>
        <w:t>Seštevek vrednosti</w:t>
      </w:r>
      <w:r w:rsidRPr="00E47F0F">
        <w:rPr>
          <w:rFonts w:cs="Arial"/>
          <w:b/>
          <w:lang w:val="pl-PL" w:eastAsia="ar-SA"/>
        </w:rPr>
        <w:t xml:space="preserve"> dodatnega (izrednega čiščenja) v m2</w:t>
      </w:r>
      <w:r>
        <w:rPr>
          <w:rFonts w:cs="Arial"/>
          <w:b/>
          <w:lang w:val="pl-PL" w:eastAsia="ar-SA"/>
        </w:rPr>
        <w:t xml:space="preserve"> z DDV</w:t>
      </w:r>
      <w:r w:rsidRPr="00E47F0F">
        <w:rPr>
          <w:rFonts w:cs="Arial"/>
          <w:b/>
          <w:lang w:val="pl-PL" w:eastAsia="ar-SA"/>
        </w:rPr>
        <w:t>:</w:t>
      </w:r>
    </w:p>
    <w:p w:rsidR="00FD568D" w:rsidRPr="00E47F0F" w:rsidRDefault="00FD568D" w:rsidP="00FD568D">
      <w:pPr>
        <w:tabs>
          <w:tab w:val="left" w:pos="708"/>
        </w:tabs>
        <w:ind w:left="720"/>
        <w:jc w:val="both"/>
      </w:pPr>
      <w:r w:rsidRPr="00E47F0F">
        <w:t>(največje število možnih točk je 1)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  <w:r w:rsidRPr="00E47F0F">
        <w:rPr>
          <w:rFonts w:cs="Arial"/>
          <w:lang w:eastAsia="ar-SA"/>
        </w:rPr>
        <w:t>Pri tem mer</w:t>
      </w:r>
      <w:r>
        <w:rPr>
          <w:rFonts w:cs="Arial"/>
          <w:lang w:eastAsia="ar-SA"/>
        </w:rPr>
        <w:t>ilu se bo primerjal seštevek posameznih vrednosti</w:t>
      </w:r>
      <w:r w:rsidRPr="00E47F0F">
        <w:rPr>
          <w:rFonts w:cs="Arial"/>
          <w:lang w:eastAsia="ar-SA"/>
        </w:rPr>
        <w:t xml:space="preserve"> dodatnega (izrednega) čiščenja z DDV v m2</w:t>
      </w:r>
      <w:r>
        <w:rPr>
          <w:rFonts w:cs="Arial"/>
          <w:lang w:eastAsia="ar-SA"/>
        </w:rPr>
        <w:t xml:space="preserve"> (Vrednost skupaj)</w:t>
      </w:r>
      <w:r w:rsidRPr="00E47F0F">
        <w:rPr>
          <w:rFonts w:cs="Arial"/>
          <w:lang w:eastAsia="ar-SA"/>
        </w:rPr>
        <w:t xml:space="preserve">  v Tabeli 1 </w:t>
      </w:r>
      <w:r>
        <w:rPr>
          <w:rFonts w:cs="Arial"/>
          <w:lang w:eastAsia="ar-SA"/>
        </w:rPr>
        <w:t>(</w:t>
      </w:r>
      <w:proofErr w:type="spellStart"/>
      <w:r>
        <w:rPr>
          <w:rFonts w:cs="Arial"/>
          <w:lang w:eastAsia="ar-SA"/>
        </w:rPr>
        <w:t>xlsx</w:t>
      </w:r>
      <w:proofErr w:type="spellEnd"/>
      <w:r>
        <w:rPr>
          <w:rFonts w:cs="Arial"/>
          <w:lang w:eastAsia="ar-SA"/>
        </w:rPr>
        <w:t xml:space="preserve">) </w:t>
      </w:r>
      <w:r w:rsidRPr="00E47F0F">
        <w:rPr>
          <w:rFonts w:cs="Arial"/>
          <w:lang w:eastAsia="ar-SA"/>
        </w:rPr>
        <w:t xml:space="preserve">med posameznimi ponudbami. Cenovno najugodnejša ponudba (najcenejša) prejme najvišje število točk, najnižje število točk pa cenovno najmanj ugodna (najdražja) ponudba. </w:t>
      </w:r>
      <w:r w:rsidRPr="00E47F0F">
        <w:rPr>
          <w:rFonts w:cs="Arial"/>
          <w:lang w:val="pl-PL" w:eastAsia="ar-SA"/>
        </w:rPr>
        <w:t>Naročnik bo pri izračunu točk po tem merilu uporabil naslednjo formulo: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T2=1*Cm2/C2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>Cm2 = najnižja ponujena vrednost skupaj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>C2 = vrednost skupaj posameznega ponudnika</w:t>
      </w:r>
    </w:p>
    <w:p w:rsidR="00FD568D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lastRenderedPageBreak/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T2 = število točk</w:t>
      </w:r>
    </w:p>
    <w:p w:rsidR="00FD568D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</w:p>
    <w:p w:rsidR="00FD568D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</w:p>
    <w:p w:rsidR="00FD568D" w:rsidRPr="00E47F0F" w:rsidRDefault="00FD568D" w:rsidP="00FD568D">
      <w:pPr>
        <w:numPr>
          <w:ilvl w:val="0"/>
          <w:numId w:val="2"/>
        </w:numPr>
        <w:tabs>
          <w:tab w:val="left" w:pos="284"/>
          <w:tab w:val="left" w:pos="426"/>
        </w:tabs>
        <w:suppressAutoHyphens/>
        <w:rPr>
          <w:rFonts w:cs="Arial"/>
          <w:b/>
          <w:lang w:val="pl-PL" w:eastAsia="ar-SA"/>
        </w:rPr>
      </w:pPr>
      <w:r>
        <w:rPr>
          <w:rFonts w:cs="Arial"/>
          <w:b/>
          <w:lang w:val="pl-PL" w:eastAsia="ar-SA"/>
        </w:rPr>
        <w:t>Seštevek posameznih vrednosti</w:t>
      </w:r>
      <w:r w:rsidRPr="00E47F0F">
        <w:rPr>
          <w:rFonts w:cs="Arial"/>
          <w:b/>
          <w:lang w:val="pl-PL" w:eastAsia="ar-SA"/>
        </w:rPr>
        <w:t xml:space="preserve"> dodatnega (izrednega čiščenja) v kos</w:t>
      </w:r>
      <w:r>
        <w:rPr>
          <w:rFonts w:cs="Arial"/>
          <w:b/>
          <w:lang w:val="pl-PL" w:eastAsia="ar-SA"/>
        </w:rPr>
        <w:t xml:space="preserve"> z DDV</w:t>
      </w:r>
      <w:r w:rsidRPr="00E47F0F">
        <w:rPr>
          <w:rFonts w:cs="Arial"/>
          <w:b/>
          <w:lang w:val="pl-PL" w:eastAsia="ar-SA"/>
        </w:rPr>
        <w:t>:</w:t>
      </w:r>
    </w:p>
    <w:p w:rsidR="00FD568D" w:rsidRPr="00E47F0F" w:rsidRDefault="00FD568D" w:rsidP="00FD568D">
      <w:pPr>
        <w:tabs>
          <w:tab w:val="left" w:pos="708"/>
        </w:tabs>
        <w:ind w:left="720"/>
        <w:jc w:val="both"/>
      </w:pPr>
      <w:r w:rsidRPr="00E47F0F">
        <w:t>(največje število možnih točk je 1)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  <w:r w:rsidRPr="00E47F0F">
        <w:rPr>
          <w:rFonts w:cs="Arial"/>
          <w:lang w:eastAsia="ar-SA"/>
        </w:rPr>
        <w:t xml:space="preserve">Pri tem merilu </w:t>
      </w:r>
      <w:r>
        <w:rPr>
          <w:rFonts w:cs="Arial"/>
          <w:lang w:eastAsia="ar-SA"/>
        </w:rPr>
        <w:t xml:space="preserve">se bo primerjal seštevek posameznih vrednosti </w:t>
      </w:r>
      <w:r w:rsidRPr="00E47F0F">
        <w:rPr>
          <w:rFonts w:cs="Arial"/>
          <w:lang w:eastAsia="ar-SA"/>
        </w:rPr>
        <w:t>dodatnega (izrednega) čiščenja z DDV v kos</w:t>
      </w:r>
      <w:r>
        <w:rPr>
          <w:rFonts w:cs="Arial"/>
          <w:lang w:eastAsia="ar-SA"/>
        </w:rPr>
        <w:t xml:space="preserve"> (Vrednost skupaj)</w:t>
      </w:r>
      <w:r w:rsidRPr="00E47F0F">
        <w:rPr>
          <w:rFonts w:cs="Arial"/>
          <w:lang w:eastAsia="ar-SA"/>
        </w:rPr>
        <w:t xml:space="preserve">  v Tabeli 1 </w:t>
      </w:r>
      <w:r>
        <w:rPr>
          <w:rFonts w:cs="Arial"/>
          <w:lang w:eastAsia="ar-SA"/>
        </w:rPr>
        <w:t>(</w:t>
      </w:r>
      <w:proofErr w:type="spellStart"/>
      <w:r>
        <w:rPr>
          <w:rFonts w:cs="Arial"/>
          <w:lang w:eastAsia="ar-SA"/>
        </w:rPr>
        <w:t>xlsx</w:t>
      </w:r>
      <w:proofErr w:type="spellEnd"/>
      <w:r>
        <w:rPr>
          <w:rFonts w:cs="Arial"/>
          <w:lang w:eastAsia="ar-SA"/>
        </w:rPr>
        <w:t>) med posameznimi ponudbami.</w:t>
      </w:r>
      <w:r w:rsidRPr="00E47F0F">
        <w:rPr>
          <w:rFonts w:cs="Arial"/>
          <w:lang w:eastAsia="ar-SA"/>
        </w:rPr>
        <w:t xml:space="preserve"> Cenovno najugodnejša ponudba (najcenejša) prejme najvišje število točk, najnižje število točk pa cenovno najmanj ugodna (najdražja) ponudba. </w:t>
      </w:r>
      <w:r w:rsidRPr="00E47F0F">
        <w:rPr>
          <w:rFonts w:cs="Arial"/>
          <w:lang w:val="pl-PL" w:eastAsia="ar-SA"/>
        </w:rPr>
        <w:t>Naročnik bo pri izračunu točk po tem merilu uporabil naslednjo formulo: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T3=1*Cm3/C3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  <w:t>Cm3 = najnižja ponujena vrednost skupaj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  <w:t xml:space="preserve">C3 = vrednost skupaj </w:t>
      </w:r>
      <w:r w:rsidRPr="00E47F0F">
        <w:rPr>
          <w:rFonts w:cs="Arial"/>
          <w:lang w:val="pl-PL" w:eastAsia="ar-SA"/>
        </w:rPr>
        <w:t>posameznega ponudnika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T3 = število točk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</w:p>
    <w:p w:rsidR="00FD568D" w:rsidRPr="00E47F0F" w:rsidRDefault="00FD568D" w:rsidP="00FD568D">
      <w:pPr>
        <w:numPr>
          <w:ilvl w:val="0"/>
          <w:numId w:val="2"/>
        </w:numPr>
        <w:tabs>
          <w:tab w:val="left" w:pos="284"/>
          <w:tab w:val="left" w:pos="426"/>
        </w:tabs>
        <w:suppressAutoHyphens/>
        <w:rPr>
          <w:rFonts w:cs="Arial"/>
          <w:b/>
          <w:lang w:val="pl-PL" w:eastAsia="ar-SA"/>
        </w:rPr>
      </w:pPr>
      <w:r>
        <w:rPr>
          <w:rFonts w:cs="Arial"/>
          <w:b/>
          <w:lang w:val="pl-PL" w:eastAsia="ar-SA"/>
        </w:rPr>
        <w:t>Seštevek posameznih vrednosti</w:t>
      </w:r>
      <w:r w:rsidRPr="00E47F0F">
        <w:rPr>
          <w:rFonts w:cs="Arial"/>
          <w:b/>
          <w:lang w:val="pl-PL" w:eastAsia="ar-SA"/>
        </w:rPr>
        <w:t xml:space="preserve"> dodatnega (izrednega čiščenja) v h</w:t>
      </w:r>
      <w:r>
        <w:rPr>
          <w:rFonts w:cs="Arial"/>
          <w:b/>
          <w:lang w:val="pl-PL" w:eastAsia="ar-SA"/>
        </w:rPr>
        <w:t xml:space="preserve"> z DDV</w:t>
      </w:r>
      <w:r w:rsidRPr="00E47F0F">
        <w:rPr>
          <w:rFonts w:cs="Arial"/>
          <w:b/>
          <w:lang w:val="pl-PL" w:eastAsia="ar-SA"/>
        </w:rPr>
        <w:t>:</w:t>
      </w:r>
    </w:p>
    <w:p w:rsidR="00FD568D" w:rsidRPr="00E47F0F" w:rsidRDefault="00FD568D" w:rsidP="00FD568D">
      <w:pPr>
        <w:tabs>
          <w:tab w:val="left" w:pos="708"/>
        </w:tabs>
        <w:ind w:left="720"/>
        <w:jc w:val="both"/>
      </w:pPr>
      <w:r w:rsidRPr="00E47F0F">
        <w:t>(največje število možnih točk je 1)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  <w:r w:rsidRPr="00E47F0F">
        <w:rPr>
          <w:rFonts w:cs="Arial"/>
          <w:lang w:eastAsia="ar-SA"/>
        </w:rPr>
        <w:t>Pri tem mer</w:t>
      </w:r>
      <w:r>
        <w:rPr>
          <w:rFonts w:cs="Arial"/>
          <w:lang w:eastAsia="ar-SA"/>
        </w:rPr>
        <w:t>ilu se bo primerjal seštevek posameznih vrednosti</w:t>
      </w:r>
      <w:r w:rsidRPr="00E47F0F">
        <w:rPr>
          <w:rFonts w:cs="Arial"/>
          <w:lang w:eastAsia="ar-SA"/>
        </w:rPr>
        <w:t xml:space="preserve"> dodatnega (izrednega) čiščenja z DDV v h</w:t>
      </w:r>
      <w:r>
        <w:rPr>
          <w:rFonts w:cs="Arial"/>
          <w:lang w:eastAsia="ar-SA"/>
        </w:rPr>
        <w:t xml:space="preserve"> (Vrednost skupaj)</w:t>
      </w:r>
      <w:r w:rsidRPr="00E47F0F">
        <w:rPr>
          <w:rFonts w:cs="Arial"/>
          <w:lang w:eastAsia="ar-SA"/>
        </w:rPr>
        <w:t xml:space="preserve">  v Tabeli 1</w:t>
      </w:r>
      <w:r>
        <w:rPr>
          <w:rFonts w:cs="Arial"/>
          <w:lang w:eastAsia="ar-SA"/>
        </w:rPr>
        <w:t xml:space="preserve"> (</w:t>
      </w:r>
      <w:proofErr w:type="spellStart"/>
      <w:r>
        <w:rPr>
          <w:rFonts w:cs="Arial"/>
          <w:lang w:eastAsia="ar-SA"/>
        </w:rPr>
        <w:t>xlsx</w:t>
      </w:r>
      <w:proofErr w:type="spellEnd"/>
      <w:r>
        <w:rPr>
          <w:rFonts w:cs="Arial"/>
          <w:lang w:eastAsia="ar-SA"/>
        </w:rPr>
        <w:t>)</w:t>
      </w:r>
      <w:r w:rsidRPr="00E47F0F">
        <w:rPr>
          <w:rFonts w:cs="Arial"/>
          <w:lang w:eastAsia="ar-SA"/>
        </w:rPr>
        <w:t xml:space="preserve"> med posameznimi ponudbami. Cenovno najugodnejša ponudba (najcenejša) prejme najvišje število točk, najnižje število točk pa cenovno najmanj ugodna (najdražja) ponudba. </w:t>
      </w:r>
      <w:r w:rsidRPr="00E47F0F">
        <w:rPr>
          <w:rFonts w:cs="Arial"/>
          <w:lang w:val="pl-PL" w:eastAsia="ar-SA"/>
        </w:rPr>
        <w:t>Naročnik bo pri izračunu točk po tem merilu uporabil naslednjo formulo: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T4=1*Cm4/C4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  <w:t>Cm4 = najnižja ponujena vrednost skupaj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  <w:t xml:space="preserve">C4 = vrednost skupaj </w:t>
      </w:r>
      <w:r w:rsidRPr="00E47F0F">
        <w:rPr>
          <w:rFonts w:cs="Arial"/>
          <w:lang w:val="pl-PL" w:eastAsia="ar-SA"/>
        </w:rPr>
        <w:t>posameznega ponudnika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T4 = število točk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</w:p>
    <w:p w:rsidR="00FD568D" w:rsidRPr="00E47F0F" w:rsidRDefault="00FD568D" w:rsidP="00FD568D">
      <w:pPr>
        <w:numPr>
          <w:ilvl w:val="0"/>
          <w:numId w:val="2"/>
        </w:numPr>
        <w:tabs>
          <w:tab w:val="left" w:pos="284"/>
          <w:tab w:val="left" w:pos="426"/>
        </w:tabs>
        <w:suppressAutoHyphens/>
        <w:rPr>
          <w:rFonts w:cs="Arial"/>
          <w:b/>
          <w:lang w:val="pl-PL" w:eastAsia="ar-SA"/>
        </w:rPr>
      </w:pPr>
      <w:r>
        <w:rPr>
          <w:rFonts w:cs="Arial"/>
          <w:b/>
          <w:lang w:val="pl-PL" w:eastAsia="ar-SA"/>
        </w:rPr>
        <w:t>Seštevek posameznih  vrednosti</w:t>
      </w:r>
      <w:r w:rsidRPr="00E47F0F">
        <w:rPr>
          <w:rFonts w:cs="Arial"/>
          <w:b/>
          <w:lang w:val="pl-PL" w:eastAsia="ar-SA"/>
        </w:rPr>
        <w:t xml:space="preserve"> dodatnega (izrednega čiščenja) v tm</w:t>
      </w:r>
      <w:r>
        <w:rPr>
          <w:rFonts w:cs="Arial"/>
          <w:b/>
          <w:lang w:val="pl-PL" w:eastAsia="ar-SA"/>
        </w:rPr>
        <w:t xml:space="preserve"> z DDV</w:t>
      </w:r>
      <w:r w:rsidRPr="00E47F0F">
        <w:rPr>
          <w:rFonts w:cs="Arial"/>
          <w:b/>
          <w:lang w:val="pl-PL" w:eastAsia="ar-SA"/>
        </w:rPr>
        <w:t>:</w:t>
      </w:r>
    </w:p>
    <w:p w:rsidR="00FD568D" w:rsidRPr="00E47F0F" w:rsidRDefault="00FD568D" w:rsidP="00FD568D">
      <w:pPr>
        <w:tabs>
          <w:tab w:val="left" w:pos="708"/>
        </w:tabs>
        <w:ind w:left="720"/>
        <w:jc w:val="both"/>
      </w:pPr>
      <w:r w:rsidRPr="00E47F0F">
        <w:t>(največje število možnih točk je 1)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  <w:r w:rsidRPr="00E47F0F">
        <w:rPr>
          <w:rFonts w:cs="Arial"/>
          <w:lang w:eastAsia="ar-SA"/>
        </w:rPr>
        <w:t>Pri tem mer</w:t>
      </w:r>
      <w:r>
        <w:rPr>
          <w:rFonts w:cs="Arial"/>
          <w:lang w:eastAsia="ar-SA"/>
        </w:rPr>
        <w:t>ilu se bo primerjal seštevek posameznih vrednosti</w:t>
      </w:r>
      <w:r w:rsidRPr="00E47F0F">
        <w:rPr>
          <w:rFonts w:cs="Arial"/>
          <w:lang w:eastAsia="ar-SA"/>
        </w:rPr>
        <w:t xml:space="preserve"> dodatnega (izrednega) čiščenja z DDV v </w:t>
      </w:r>
      <w:proofErr w:type="spellStart"/>
      <w:r w:rsidRPr="00E47F0F">
        <w:rPr>
          <w:rFonts w:cs="Arial"/>
          <w:lang w:eastAsia="ar-SA"/>
        </w:rPr>
        <w:t>tm</w:t>
      </w:r>
      <w:proofErr w:type="spellEnd"/>
      <w:r>
        <w:rPr>
          <w:rFonts w:cs="Arial"/>
          <w:lang w:eastAsia="ar-SA"/>
        </w:rPr>
        <w:t xml:space="preserve"> (vrednost skupaj)</w:t>
      </w:r>
      <w:r w:rsidRPr="00E47F0F">
        <w:rPr>
          <w:rFonts w:cs="Arial"/>
          <w:lang w:eastAsia="ar-SA"/>
        </w:rPr>
        <w:t xml:space="preserve">  v Tabeli 1</w:t>
      </w:r>
      <w:r>
        <w:rPr>
          <w:rFonts w:cs="Arial"/>
          <w:lang w:eastAsia="ar-SA"/>
        </w:rPr>
        <w:t xml:space="preserve"> (</w:t>
      </w:r>
      <w:proofErr w:type="spellStart"/>
      <w:r>
        <w:rPr>
          <w:rFonts w:cs="Arial"/>
          <w:lang w:eastAsia="ar-SA"/>
        </w:rPr>
        <w:t>xlsx</w:t>
      </w:r>
      <w:proofErr w:type="spellEnd"/>
      <w:r>
        <w:rPr>
          <w:rFonts w:cs="Arial"/>
          <w:lang w:eastAsia="ar-SA"/>
        </w:rPr>
        <w:t>)</w:t>
      </w:r>
      <w:r w:rsidRPr="00E47F0F">
        <w:rPr>
          <w:rFonts w:cs="Arial"/>
          <w:lang w:eastAsia="ar-SA"/>
        </w:rPr>
        <w:t xml:space="preserve"> med posameznimi ponudbami. Cenovno najugodnejša ponudba (najcenejša) prejme najvišje število točk, najnižje število točk pa cenovno najmanj ugodna (najdražja) ponudba. </w:t>
      </w:r>
      <w:r w:rsidRPr="00E47F0F">
        <w:rPr>
          <w:rFonts w:cs="Arial"/>
          <w:lang w:val="pl-PL" w:eastAsia="ar-SA"/>
        </w:rPr>
        <w:t>Naročnik bo pri izračunu točk po tem merilu uporabil naslednjo formulo: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T5=1*Cm5/C5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  <w:t>Cm5 = najnižja ponujena vrednost skupaj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</w:r>
      <w:r>
        <w:rPr>
          <w:rFonts w:cs="Arial"/>
          <w:lang w:val="pl-PL" w:eastAsia="ar-SA"/>
        </w:rPr>
        <w:tab/>
        <w:t>C5 = vrednost skupaj</w:t>
      </w:r>
      <w:r w:rsidRPr="00E47F0F">
        <w:rPr>
          <w:rFonts w:cs="Arial"/>
          <w:lang w:val="pl-PL" w:eastAsia="ar-SA"/>
        </w:rPr>
        <w:t xml:space="preserve"> posameznega ponudnika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T5 = število točk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</w:p>
    <w:p w:rsidR="00FD568D" w:rsidRPr="00E47F0F" w:rsidRDefault="00FD568D" w:rsidP="00FD568D">
      <w:pPr>
        <w:numPr>
          <w:ilvl w:val="0"/>
          <w:numId w:val="2"/>
        </w:numPr>
        <w:tabs>
          <w:tab w:val="left" w:pos="284"/>
          <w:tab w:val="left" w:pos="426"/>
        </w:tabs>
        <w:suppressAutoHyphens/>
        <w:rPr>
          <w:rFonts w:cs="Arial"/>
          <w:b/>
          <w:lang w:val="pl-PL" w:eastAsia="ar-SA"/>
        </w:rPr>
      </w:pPr>
      <w:r w:rsidRPr="00E47F0F">
        <w:rPr>
          <w:rFonts w:cs="Arial"/>
          <w:b/>
          <w:lang w:val="pl-PL" w:eastAsia="ar-SA"/>
        </w:rPr>
        <w:t>Seštevek cen osnovnih storitev rednega čiščenja po posameznih kategorijah prostorov – dnevna cena čiščenja / m2:</w:t>
      </w:r>
    </w:p>
    <w:p w:rsidR="00FD568D" w:rsidRPr="00E47F0F" w:rsidRDefault="00FD568D" w:rsidP="00FD568D">
      <w:pPr>
        <w:tabs>
          <w:tab w:val="left" w:pos="708"/>
        </w:tabs>
        <w:ind w:left="720"/>
        <w:jc w:val="both"/>
      </w:pPr>
      <w:r w:rsidRPr="00E47F0F">
        <w:t>(največje število možnih točk je 1)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  <w:r w:rsidRPr="00E47F0F">
        <w:rPr>
          <w:rFonts w:cs="Arial"/>
          <w:lang w:eastAsia="ar-SA"/>
        </w:rPr>
        <w:t xml:space="preserve">Pri tem merilu se bo primerjal seštevek cen osnovnih storitev čiščenja po posameznih kategorijah prostorov </w:t>
      </w:r>
      <w:r>
        <w:rPr>
          <w:rFonts w:cs="Arial"/>
          <w:lang w:eastAsia="ar-SA"/>
        </w:rPr>
        <w:t>v EUR z DDV</w:t>
      </w:r>
      <w:r w:rsidRPr="00E47F0F">
        <w:rPr>
          <w:rFonts w:cs="Arial"/>
          <w:lang w:eastAsia="ar-SA"/>
        </w:rPr>
        <w:t xml:space="preserve"> v Tabeli 2</w:t>
      </w:r>
      <w:r>
        <w:rPr>
          <w:rFonts w:cs="Arial"/>
          <w:lang w:eastAsia="ar-SA"/>
        </w:rPr>
        <w:t xml:space="preserve"> (</w:t>
      </w:r>
      <w:proofErr w:type="spellStart"/>
      <w:r>
        <w:rPr>
          <w:rFonts w:cs="Arial"/>
          <w:lang w:eastAsia="ar-SA"/>
        </w:rPr>
        <w:t>xlsx</w:t>
      </w:r>
      <w:proofErr w:type="spellEnd"/>
      <w:r>
        <w:rPr>
          <w:rFonts w:cs="Arial"/>
          <w:lang w:eastAsia="ar-SA"/>
        </w:rPr>
        <w:t>)</w:t>
      </w:r>
      <w:r w:rsidRPr="00E47F0F">
        <w:rPr>
          <w:rFonts w:cs="Arial"/>
          <w:lang w:eastAsia="ar-SA"/>
        </w:rPr>
        <w:t xml:space="preserve"> med posameznimi ponudbami. Cenovno najugodnejša ponudba (najcenejša) prejme najvišje število točk, najnižje število točk pa cenovno najmanj ugodna (najdražja) ponudba. </w:t>
      </w:r>
      <w:r w:rsidRPr="00E47F0F">
        <w:rPr>
          <w:rFonts w:cs="Arial"/>
          <w:lang w:val="pl-PL" w:eastAsia="ar-SA"/>
        </w:rPr>
        <w:t>Naročnik bo pri izračunu točk po tem merilu uporabil naslednjo formulo: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T6=1*Cm6/C6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Cm6 = najnižja ponujena cena</w:t>
      </w:r>
      <w:r>
        <w:rPr>
          <w:rFonts w:cs="Arial"/>
          <w:lang w:val="pl-PL" w:eastAsia="ar-SA"/>
        </w:rPr>
        <w:t xml:space="preserve"> (seštevek cen)</w:t>
      </w:r>
    </w:p>
    <w:p w:rsidR="00FD568D" w:rsidRPr="00E47F0F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C6 = cena</w:t>
      </w:r>
      <w:r>
        <w:rPr>
          <w:rFonts w:cs="Arial"/>
          <w:lang w:val="pl-PL" w:eastAsia="ar-SA"/>
        </w:rPr>
        <w:t xml:space="preserve"> (seštevek cen)</w:t>
      </w:r>
      <w:r w:rsidRPr="00E47F0F">
        <w:rPr>
          <w:rFonts w:cs="Arial"/>
          <w:lang w:val="pl-PL" w:eastAsia="ar-SA"/>
        </w:rPr>
        <w:t xml:space="preserve"> posameznega ponudnika</w:t>
      </w:r>
    </w:p>
    <w:p w:rsidR="00FD568D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</w:r>
      <w:r w:rsidRPr="00E47F0F">
        <w:rPr>
          <w:rFonts w:cs="Arial"/>
          <w:lang w:val="pl-PL" w:eastAsia="ar-SA"/>
        </w:rPr>
        <w:tab/>
        <w:t>T6 = število točk</w:t>
      </w:r>
    </w:p>
    <w:p w:rsidR="00FD568D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</w:p>
    <w:p w:rsidR="00FD568D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</w:p>
    <w:p w:rsidR="00FD568D" w:rsidRDefault="00FD568D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  <w:r w:rsidRPr="00E47F0F">
        <w:rPr>
          <w:rFonts w:cs="Arial"/>
          <w:lang w:val="pl-PL" w:eastAsia="ar-SA"/>
        </w:rPr>
        <w:t>Naročnik bo točke pri postavkah od a do f izračunal na 6 decimalnih mest natančno, seštevek točk pa na 4 decimalke natančno.</w:t>
      </w:r>
    </w:p>
    <w:p w:rsidR="00D941E2" w:rsidRDefault="00D941E2" w:rsidP="00FD568D">
      <w:pPr>
        <w:tabs>
          <w:tab w:val="left" w:pos="284"/>
          <w:tab w:val="left" w:pos="426"/>
        </w:tabs>
        <w:suppressAutoHyphens/>
        <w:rPr>
          <w:rFonts w:cs="Arial"/>
          <w:lang w:val="pl-PL" w:eastAsia="ar-SA"/>
        </w:rPr>
      </w:pPr>
    </w:p>
    <w:p w:rsidR="00D941E2" w:rsidRPr="00D941E2" w:rsidRDefault="00D941E2" w:rsidP="00FD568D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uppressAutoHyphens/>
        <w:rPr>
          <w:rFonts w:cs="Arial"/>
          <w:b/>
          <w:lang w:val="pl-PL" w:eastAsia="ar-SA"/>
        </w:rPr>
      </w:pPr>
      <w:r w:rsidRPr="00D941E2">
        <w:rPr>
          <w:rFonts w:cs="Arial"/>
          <w:b/>
          <w:lang w:val="pl-PL" w:eastAsia="ar-SA"/>
        </w:rPr>
        <w:t>Merilo s socialnega vidika – »delovne razmere pri ponudniku«</w:t>
      </w:r>
    </w:p>
    <w:p w:rsidR="00D941E2" w:rsidRPr="00D941E2" w:rsidRDefault="00D941E2" w:rsidP="00D941E2">
      <w:pPr>
        <w:pStyle w:val="ListParagraph"/>
        <w:tabs>
          <w:tab w:val="left" w:pos="284"/>
          <w:tab w:val="left" w:pos="426"/>
        </w:tabs>
        <w:suppressAutoHyphens/>
        <w:rPr>
          <w:rFonts w:cs="Arial"/>
          <w:b/>
          <w:lang w:val="pl-PL" w:eastAsia="ar-SA"/>
        </w:rPr>
      </w:pPr>
      <w:r w:rsidRPr="00D941E2">
        <w:rPr>
          <w:rFonts w:cs="Arial"/>
          <w:b/>
          <w:lang w:val="pl-PL" w:eastAsia="ar-SA"/>
        </w:rPr>
        <w:t>Število zaposlenih oseb za nedoločen čas</w:t>
      </w:r>
    </w:p>
    <w:p w:rsidR="00D941E2" w:rsidRDefault="00D941E2" w:rsidP="00786766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  <w:r>
        <w:rPr>
          <w:rFonts w:cs="Arial"/>
          <w:lang w:val="pl-PL" w:eastAsia="ar-SA"/>
        </w:rPr>
        <w:t>Ponudnik, ki ima na dan objave predmetnega naročila na Portalu javnih naročil med vsemi zaposlenimi najmanj 60 % zaposlenih za nedoločen čas, prejme dodatnih 5 točk.</w:t>
      </w:r>
    </w:p>
    <w:p w:rsidR="00D941E2" w:rsidRDefault="00D941E2" w:rsidP="00786766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  <w:r>
        <w:rPr>
          <w:rFonts w:cs="Arial"/>
          <w:lang w:val="pl-PL" w:eastAsia="ar-SA"/>
        </w:rPr>
        <w:t xml:space="preserve">Dokazilo: izpolnjen, podpisan obrazec št. </w:t>
      </w:r>
      <w:r w:rsidR="009B1495">
        <w:rPr>
          <w:rFonts w:cs="Arial"/>
          <w:lang w:val="pl-PL" w:eastAsia="ar-SA"/>
        </w:rPr>
        <w:t xml:space="preserve">15 </w:t>
      </w:r>
      <w:r w:rsidR="009B1495" w:rsidRPr="009B1495">
        <w:rPr>
          <w:rFonts w:cs="Arial"/>
          <w:lang w:val="pl-PL" w:eastAsia="ar-SA"/>
        </w:rPr>
        <w:t xml:space="preserve">»Izjava </w:t>
      </w:r>
      <w:r w:rsidR="009B1495">
        <w:rPr>
          <w:rFonts w:cs="Arial"/>
          <w:lang w:val="pl-PL" w:eastAsia="ar-SA"/>
        </w:rPr>
        <w:t>ponudnika – število zaposlenih oseb za nedoločen čas</w:t>
      </w:r>
      <w:r w:rsidR="009B1495" w:rsidRPr="009B1495">
        <w:rPr>
          <w:rFonts w:cs="Arial"/>
          <w:lang w:val="pl-PL" w:eastAsia="ar-SA"/>
        </w:rPr>
        <w:t>«,</w:t>
      </w:r>
      <w:r w:rsidR="009B1495">
        <w:rPr>
          <w:rFonts w:cs="Arial"/>
          <w:lang w:val="pl-PL" w:eastAsia="ar-SA"/>
        </w:rPr>
        <w:t xml:space="preserve"> za katerim se predloži obrazec M od Zavoda za zdravstveno zavarovanje Slovenije (M-1) iz </w:t>
      </w:r>
      <w:bookmarkStart w:id="1" w:name="_GoBack"/>
      <w:r w:rsidR="009B1495">
        <w:rPr>
          <w:rFonts w:cs="Arial"/>
          <w:lang w:val="pl-PL" w:eastAsia="ar-SA"/>
        </w:rPr>
        <w:t>katerega izhaja izpolnjevanje merila</w:t>
      </w:r>
      <w:r w:rsidR="0090484B">
        <w:rPr>
          <w:rFonts w:cs="Arial"/>
          <w:lang w:val="pl-PL" w:eastAsia="ar-SA"/>
        </w:rPr>
        <w:t xml:space="preserve"> (število vseh zaposlenih)</w:t>
      </w:r>
      <w:r w:rsidR="009B1495">
        <w:rPr>
          <w:rFonts w:cs="Arial"/>
          <w:lang w:val="pl-PL" w:eastAsia="ar-SA"/>
        </w:rPr>
        <w:t xml:space="preserve"> </w:t>
      </w:r>
      <w:r w:rsidR="008117B7">
        <w:rPr>
          <w:rFonts w:cs="Arial"/>
          <w:u w:val="single"/>
          <w:lang w:val="pl-PL" w:eastAsia="ar-SA"/>
        </w:rPr>
        <w:t>in</w:t>
      </w:r>
      <w:r w:rsidR="009B1495">
        <w:rPr>
          <w:rFonts w:cs="Arial"/>
          <w:lang w:val="pl-PL" w:eastAsia="ar-SA"/>
        </w:rPr>
        <w:t xml:space="preserve"> fotokopije veljavnih pogodb o zaposlitvi </w:t>
      </w:r>
      <w:bookmarkEnd w:id="1"/>
      <w:r w:rsidR="009B1495">
        <w:rPr>
          <w:rFonts w:cs="Arial"/>
          <w:lang w:val="pl-PL" w:eastAsia="ar-SA"/>
        </w:rPr>
        <w:lastRenderedPageBreak/>
        <w:t>za nedoločen čas</w:t>
      </w:r>
      <w:r w:rsidR="008117B7">
        <w:rPr>
          <w:rFonts w:cs="Arial"/>
          <w:lang w:val="pl-PL" w:eastAsia="ar-SA"/>
        </w:rPr>
        <w:t xml:space="preserve"> za posamezno osebo</w:t>
      </w:r>
      <w:r w:rsidR="009B1495">
        <w:rPr>
          <w:rFonts w:cs="Arial"/>
          <w:lang w:val="pl-PL" w:eastAsia="ar-SA"/>
        </w:rPr>
        <w:t xml:space="preserve"> </w:t>
      </w:r>
      <w:r w:rsidR="009B1495" w:rsidRPr="002A3F40">
        <w:rPr>
          <w:rFonts w:cs="Arial"/>
          <w:u w:val="single"/>
          <w:lang w:val="pl-PL" w:eastAsia="ar-SA"/>
        </w:rPr>
        <w:t>al</w:t>
      </w:r>
      <w:r w:rsidR="009B1495">
        <w:rPr>
          <w:rFonts w:cs="Arial"/>
          <w:lang w:val="pl-PL" w:eastAsia="ar-SA"/>
        </w:rPr>
        <w:t>i kopij</w:t>
      </w:r>
      <w:r w:rsidR="002A3F40">
        <w:rPr>
          <w:rFonts w:cs="Arial"/>
          <w:lang w:val="pl-PL" w:eastAsia="ar-SA"/>
        </w:rPr>
        <w:t>e</w:t>
      </w:r>
      <w:r w:rsidR="009B1495">
        <w:rPr>
          <w:rFonts w:cs="Arial"/>
          <w:lang w:val="pl-PL" w:eastAsia="ar-SA"/>
        </w:rPr>
        <w:t xml:space="preserve"> relevantnih delov pogod iz katerih je razvidno izpolnjevanje merila ter </w:t>
      </w:r>
      <w:r w:rsidR="008117B7">
        <w:rPr>
          <w:rFonts w:cs="Arial"/>
          <w:lang w:val="pl-PL" w:eastAsia="ar-SA"/>
        </w:rPr>
        <w:t xml:space="preserve">vsi datumi </w:t>
      </w:r>
      <w:r w:rsidR="009B1495">
        <w:rPr>
          <w:rFonts w:cs="Arial"/>
          <w:lang w:val="pl-PL" w:eastAsia="ar-SA"/>
        </w:rPr>
        <w:t>in podpisi.</w:t>
      </w:r>
      <w:r w:rsidR="002A3F40">
        <w:rPr>
          <w:rFonts w:cs="Arial"/>
          <w:lang w:val="pl-PL" w:eastAsia="ar-SA"/>
        </w:rPr>
        <w:t xml:space="preserve"> </w:t>
      </w:r>
    </w:p>
    <w:p w:rsidR="008117B7" w:rsidRDefault="008117B7" w:rsidP="00786766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</w:p>
    <w:p w:rsidR="002A3F40" w:rsidRDefault="002A3F40" w:rsidP="00786766">
      <w:pPr>
        <w:tabs>
          <w:tab w:val="left" w:pos="284"/>
          <w:tab w:val="left" w:pos="426"/>
        </w:tabs>
        <w:suppressAutoHyphens/>
        <w:jc w:val="both"/>
        <w:rPr>
          <w:rFonts w:cs="Arial"/>
          <w:lang w:val="pl-PL" w:eastAsia="ar-SA"/>
        </w:rPr>
      </w:pPr>
      <w:r>
        <w:rPr>
          <w:rFonts w:cs="Arial"/>
          <w:lang w:val="pl-PL" w:eastAsia="ar-SA"/>
        </w:rPr>
        <w:t>Pri tem merilu se upošteva zgolj status zaposlenih pri ponudniku oz. seštevek pri vseh partnerjih v primeru skupne ponudbe, pri čemer se status zaposlenih pri morebitnih podizvajalcih ne upošteva.</w:t>
      </w:r>
    </w:p>
    <w:p w:rsidR="00CC755D" w:rsidRPr="008117B7" w:rsidRDefault="002A3F40" w:rsidP="00786766">
      <w:pPr>
        <w:jc w:val="both"/>
        <w:rPr>
          <w:b/>
        </w:rPr>
      </w:pPr>
      <w:r w:rsidRPr="008117B7">
        <w:rPr>
          <w:rFonts w:cs="Arial"/>
          <w:b/>
          <w:lang w:val="pl-PL" w:eastAsia="ar-SA"/>
        </w:rPr>
        <w:t>Vsa dokazila se morajo ob oddaji ponudbe nahajati v ločeni pdf datoteki z nazivom »Delovne razmere pri ponudniku«.</w:t>
      </w:r>
    </w:p>
    <w:sectPr w:rsidR="00CC755D" w:rsidRPr="008117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22CBE"/>
    <w:multiLevelType w:val="multilevel"/>
    <w:tmpl w:val="5E3E0BDA"/>
    <w:lvl w:ilvl="0">
      <w:start w:val="1"/>
      <w:numFmt w:val="decimal"/>
      <w:lvlText w:val="%1"/>
      <w:lvlJc w:val="left"/>
      <w:pPr>
        <w:tabs>
          <w:tab w:val="num" w:pos="703"/>
        </w:tabs>
        <w:ind w:left="703" w:hanging="703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384F6581"/>
    <w:multiLevelType w:val="multilevel"/>
    <w:tmpl w:val="D188ED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" w15:restartNumberingAfterBreak="0">
    <w:nsid w:val="3A5D3B95"/>
    <w:multiLevelType w:val="hybridMultilevel"/>
    <w:tmpl w:val="FE42ECA6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68D"/>
    <w:rsid w:val="002A3F40"/>
    <w:rsid w:val="00592C1C"/>
    <w:rsid w:val="00786766"/>
    <w:rsid w:val="008117B7"/>
    <w:rsid w:val="009008FF"/>
    <w:rsid w:val="0090484B"/>
    <w:rsid w:val="009310F0"/>
    <w:rsid w:val="009B1495"/>
    <w:rsid w:val="00AC2B85"/>
    <w:rsid w:val="00CC755D"/>
    <w:rsid w:val="00D941E2"/>
    <w:rsid w:val="00FD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C49A20"/>
  <w15:chartTrackingRefBased/>
  <w15:docId w15:val="{1A6E500E-4DCF-4229-8296-826D1EF6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568D"/>
    <w:pPr>
      <w:spacing w:after="0" w:line="240" w:lineRule="auto"/>
    </w:pPr>
    <w:rPr>
      <w:rFonts w:ascii="Arial" w:eastAsia="Times New Roman" w:hAnsi="Arial" w:cs="Times New Roman"/>
      <w:sz w:val="20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56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Sluga Jamnik Mojca</dc:creator>
  <cp:keywords/>
  <dc:description/>
  <cp:lastModifiedBy>Sluga Jamnik Mojca</cp:lastModifiedBy>
  <cp:revision>6</cp:revision>
  <dcterms:created xsi:type="dcterms:W3CDTF">2024-11-06T10:08:00Z</dcterms:created>
  <dcterms:modified xsi:type="dcterms:W3CDTF">2024-11-06T11:17:00Z</dcterms:modified>
</cp:coreProperties>
</file>